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94CB2D">
      <w:pPr>
        <w:jc w:val="center"/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</w:pP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计算机组成原理第</w:t>
      </w:r>
      <w:r>
        <w:rPr>
          <w:rFonts w:hint="eastAsia" w:eastAsia="黑体" w:cs="Times New Roman"/>
          <w:sz w:val="32"/>
          <w:szCs w:val="40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32"/>
          <w:szCs w:val="40"/>
          <w:lang w:val="en-US" w:eastAsia="zh-CN"/>
        </w:rPr>
        <w:t>次实验报告</w:t>
      </w:r>
    </w:p>
    <w:p w14:paraId="0967AE1C">
      <w:pPr>
        <w:jc w:val="center"/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36"/>
          <w:lang w:val="en-US" w:eastAsia="zh-CN"/>
        </w:rPr>
        <w:t>实验名称：</w:t>
      </w:r>
      <w:r>
        <w:rPr>
          <w:rFonts w:hint="eastAsia" w:eastAsia="黑体" w:cs="Times New Roman"/>
          <w:sz w:val="28"/>
          <w:szCs w:val="36"/>
          <w:lang w:val="en-US" w:eastAsia="zh-CN"/>
        </w:rPr>
        <w:t>第三章综合实验</w:t>
      </w:r>
    </w:p>
    <w:p w14:paraId="37794528">
      <w:pPr>
        <w:jc w:val="center"/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</w:pP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学号：2313546</w:t>
      </w:r>
      <w:r>
        <w:rPr>
          <w:rFonts w:hint="eastAsia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姓名：蒋枘言</w:t>
      </w:r>
      <w:r>
        <w:rPr>
          <w:rFonts w:hint="eastAsia" w:eastAsia="华文仿宋" w:cs="Times New Roman"/>
          <w:sz w:val="22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华文仿宋" w:cs="Times New Roman"/>
          <w:sz w:val="22"/>
          <w:szCs w:val="28"/>
          <w:lang w:val="en-US" w:eastAsia="zh-CN"/>
        </w:rPr>
        <w:t>班次：1078</w:t>
      </w:r>
    </w:p>
    <w:p w14:paraId="296E1E44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一、实验目的</w:t>
      </w:r>
    </w:p>
    <w:p w14:paraId="2E59316C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</w:p>
    <w:p w14:paraId="50927BF2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1.复习设计CPU必须掌握的数字逻辑电路和Verilog描述的知识。</w:t>
      </w:r>
    </w:p>
    <w:p w14:paraId="7B97AF48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2.理解同步RAM和异步RAM的区别及其仿真行为。</w:t>
      </w:r>
    </w:p>
    <w:p w14:paraId="52A8EA1B">
      <w:pPr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3.初步掌握进行数字逻辑电路功能仿真时常见的错误及其调试方法。</w:t>
      </w:r>
    </w:p>
    <w:p w14:paraId="774AC1B5">
      <w:pPr>
        <w:rPr>
          <w:rFonts w:hint="default" w:cs="Times New Roman"/>
          <w:lang w:val="en-US" w:eastAsia="zh-CN"/>
        </w:rPr>
      </w:pPr>
    </w:p>
    <w:p w14:paraId="54EA9EB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二、实验内容说明</w:t>
      </w:r>
    </w:p>
    <w:p w14:paraId="66F1F3F6">
      <w:pPr>
        <w:rPr>
          <w:rFonts w:hint="eastAsia" w:cs="Times New Roman"/>
          <w:lang w:val="en-US" w:eastAsia="zh-CN"/>
        </w:rPr>
      </w:pPr>
    </w:p>
    <w:p w14:paraId="612ABF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请根据《CPU设计实战》书中的第三章讲解，完成</w:t>
      </w:r>
      <w:r>
        <w:rPr>
          <w:rFonts w:hint="eastAsia" w:cs="Times New Roman"/>
          <w:lang w:val="en-US" w:eastAsia="zh-CN"/>
        </w:rPr>
        <w:t>l</w:t>
      </w:r>
      <w:r>
        <w:rPr>
          <w:rFonts w:hint="default" w:ascii="Times New Roman" w:hAnsi="Times New Roman" w:cs="Times New Roman"/>
          <w:lang w:val="en-US" w:eastAsia="zh-CN"/>
        </w:rPr>
        <w:t>ab2的三个实验</w:t>
      </w:r>
      <w:r>
        <w:rPr>
          <w:rFonts w:hint="eastAsia" w:cs="Times New Roman"/>
          <w:lang w:val="en-US" w:eastAsia="zh-CN"/>
        </w:rPr>
        <w:t>（</w:t>
      </w:r>
      <w:r>
        <w:rPr>
          <w:rFonts w:hint="eastAsia" w:cs="Times New Roman"/>
          <w:b/>
          <w:bCs/>
          <w:lang w:val="en-US" w:eastAsia="zh-CN"/>
        </w:rPr>
        <w:t>1.寄存器堆仿真；2.同步、异步RAM仿真、综合实现；3.数字逻辑电路的设计与调试</w:t>
      </w:r>
      <w:r>
        <w:rPr>
          <w:rFonts w:hint="eastAsia" w:cs="Times New Roman"/>
          <w:lang w:val="en-US" w:eastAsia="zh-CN"/>
        </w:rPr>
        <w:t>）</w:t>
      </w:r>
      <w:r>
        <w:rPr>
          <w:rFonts w:hint="default" w:ascii="Times New Roman" w:hAnsi="Times New Roman" w:cs="Times New Roman"/>
          <w:lang w:val="en-US" w:eastAsia="zh-CN"/>
        </w:rPr>
        <w:t>，并撰写实验报告。</w:t>
      </w:r>
    </w:p>
    <w:p w14:paraId="48457C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eastAsia" w:cs="Times New Roman"/>
          <w:lang w:val="en-US" w:eastAsia="zh-CN"/>
        </w:rPr>
        <w:t>.</w:t>
      </w:r>
      <w:r>
        <w:rPr>
          <w:rFonts w:hint="default" w:ascii="Times New Roman" w:hAnsi="Times New Roman" w:cs="Times New Roman"/>
          <w:lang w:val="en-US" w:eastAsia="zh-CN"/>
        </w:rPr>
        <w:t>针对任务一寄存器堆实验，完成仿真，在感想收获中思考并回答问题：为什么寄存器堆要设计成“两读一写”？</w:t>
      </w:r>
    </w:p>
    <w:p w14:paraId="334EC2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eastAsia" w:cs="Times New Roman"/>
          <w:lang w:val="en-US" w:eastAsia="zh-CN"/>
        </w:rPr>
        <w:t>.</w:t>
      </w:r>
      <w:r>
        <w:rPr>
          <w:rFonts w:hint="default" w:ascii="Times New Roman" w:hAnsi="Times New Roman" w:cs="Times New Roman"/>
          <w:lang w:val="en-US" w:eastAsia="zh-CN"/>
        </w:rPr>
        <w:t>针对任务二同步</w:t>
      </w:r>
      <w:r>
        <w:rPr>
          <w:rFonts w:hint="eastAsia" w:cs="Times New Roman"/>
          <w:lang w:val="en-US" w:eastAsia="zh-CN"/>
        </w:rPr>
        <w:t>RAM</w:t>
      </w:r>
      <w:r>
        <w:rPr>
          <w:rFonts w:hint="default" w:ascii="Times New Roman" w:hAnsi="Times New Roman" w:cs="Times New Roman"/>
          <w:lang w:val="en-US" w:eastAsia="zh-CN"/>
        </w:rPr>
        <w:t>和异步</w:t>
      </w:r>
      <w:r>
        <w:rPr>
          <w:rFonts w:hint="eastAsia" w:cs="Times New Roman"/>
          <w:lang w:val="en-US" w:eastAsia="zh-CN"/>
        </w:rPr>
        <w:t>RAM</w:t>
      </w:r>
      <w:r>
        <w:rPr>
          <w:rFonts w:hint="default" w:ascii="Times New Roman" w:hAnsi="Times New Roman" w:cs="Times New Roman"/>
          <w:lang w:val="en-US" w:eastAsia="zh-CN"/>
        </w:rPr>
        <w:t>实验，可以参考实验指导手册中的存储器实验，注意同步和异步需要分开建工程，然后仿真，在感想收获中分析同步</w:t>
      </w:r>
      <w:r>
        <w:rPr>
          <w:rFonts w:hint="eastAsia" w:cs="Times New Roman"/>
          <w:lang w:val="en-US" w:eastAsia="zh-CN"/>
        </w:rPr>
        <w:t>RAM</w:t>
      </w:r>
      <w:r>
        <w:rPr>
          <w:rFonts w:hint="default" w:ascii="Times New Roman" w:hAnsi="Times New Roman" w:cs="Times New Roman"/>
          <w:lang w:val="en-US" w:eastAsia="zh-CN"/>
        </w:rPr>
        <w:t>和异步</w:t>
      </w:r>
      <w:r>
        <w:rPr>
          <w:rFonts w:hint="eastAsia" w:cs="Times New Roman"/>
          <w:lang w:val="en-US" w:eastAsia="zh-CN"/>
        </w:rPr>
        <w:t>RAM</w:t>
      </w:r>
      <w:r>
        <w:rPr>
          <w:rFonts w:hint="default" w:ascii="Times New Roman" w:hAnsi="Times New Roman" w:cs="Times New Roman"/>
          <w:lang w:val="en-US" w:eastAsia="zh-CN"/>
        </w:rPr>
        <w:t>各自的特点和区别。</w:t>
      </w:r>
    </w:p>
    <w:p w14:paraId="3C2B9D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eastAsia" w:cs="Times New Roman"/>
          <w:lang w:val="en-US" w:eastAsia="zh-CN"/>
        </w:rPr>
        <w:t>.</w:t>
      </w:r>
      <w:r>
        <w:rPr>
          <w:rFonts w:hint="default" w:ascii="Times New Roman" w:hAnsi="Times New Roman" w:cs="Times New Roman"/>
          <w:lang w:val="en-US" w:eastAsia="zh-CN"/>
        </w:rPr>
        <w:t>针对任务三，重点介绍发现bug、修改bug和验证的过程，在感想收获中总结使用</w:t>
      </w:r>
      <w:r>
        <w:rPr>
          <w:rFonts w:hint="eastAsia" w:cs="Times New Roman"/>
          <w:lang w:val="en-US" w:eastAsia="zh-CN"/>
        </w:rPr>
        <w:t>V</w:t>
      </w:r>
      <w:r>
        <w:rPr>
          <w:rFonts w:hint="default" w:ascii="Times New Roman" w:hAnsi="Times New Roman" w:cs="Times New Roman"/>
          <w:lang w:val="en-US" w:eastAsia="zh-CN"/>
        </w:rPr>
        <w:t>ivado调试的经验步骤。</w:t>
      </w:r>
    </w:p>
    <w:p w14:paraId="5B7B3585">
      <w:pPr>
        <w:rPr>
          <w:rFonts w:hint="default" w:ascii="Times New Roman" w:hAnsi="Times New Roman" w:cs="Times New Roman"/>
          <w:lang w:val="en-US" w:eastAsia="zh-CN"/>
        </w:rPr>
      </w:pPr>
    </w:p>
    <w:p w14:paraId="1B42DB50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三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、实验步骤</w:t>
      </w:r>
    </w:p>
    <w:p w14:paraId="684A67C5">
      <w:pPr>
        <w:rPr>
          <w:rFonts w:hint="eastAsia" w:cs="Times New Roman"/>
          <w:lang w:val="en-US" w:eastAsia="zh-CN"/>
        </w:rPr>
      </w:pPr>
    </w:p>
    <w:p w14:paraId="4AC87DB3">
      <w:pPr>
        <w:rPr>
          <w:rFonts w:hint="eastAsia" w:cs="Times New Roman"/>
          <w:b/>
          <w:bCs/>
          <w:shd w:val="clear" w:color="FFFFFF" w:fill="D9D9D9"/>
          <w:lang w:val="en-US" w:eastAsia="zh-CN"/>
        </w:rPr>
      </w:pPr>
      <w:r>
        <w:rPr>
          <w:rFonts w:hint="eastAsia" w:cs="Times New Roman"/>
          <w:b/>
          <w:bCs/>
          <w:shd w:val="clear" w:color="FFFFFF" w:fill="D9D9D9"/>
          <w:lang w:val="en-US" w:eastAsia="zh-CN"/>
        </w:rPr>
        <w:t>（一）实验一：寄存器堆仿真</w:t>
      </w:r>
    </w:p>
    <w:p w14:paraId="39652B52">
      <w:pPr>
        <w:rPr>
          <w:rFonts w:hint="default" w:cs="Times New Roman"/>
          <w:b/>
          <w:bCs/>
          <w:lang w:val="en-US" w:eastAsia="zh-CN"/>
        </w:rPr>
      </w:pPr>
    </w:p>
    <w:p w14:paraId="703918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打开</w:t>
      </w:r>
      <w:r>
        <w:rPr>
          <w:rFonts w:hint="default" w:cs="Times New Roman"/>
          <w:lang w:val="en-US" w:eastAsia="zh-CN"/>
        </w:rPr>
        <w:t>Vivado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新建一个工程。点击“Add</w:t>
      </w:r>
      <w:r>
        <w:rPr>
          <w:rFonts w:hint="eastAsia" w:cs="Times New Roman"/>
          <w:lang w:val="en-US" w:eastAsia="zh-CN"/>
        </w:rPr>
        <w:t xml:space="preserve"> </w:t>
      </w:r>
      <w:r>
        <w:rPr>
          <w:rFonts w:hint="default" w:cs="Times New Roman"/>
          <w:lang w:val="en-US" w:eastAsia="zh-CN"/>
        </w:rPr>
        <w:t>Sources”，选择添加设计源码（design</w:t>
      </w:r>
      <w:r>
        <w:rPr>
          <w:rFonts w:hint="eastAsia" w:cs="Times New Roman"/>
          <w:lang w:val="en-US" w:eastAsia="zh-CN"/>
        </w:rPr>
        <w:t xml:space="preserve"> </w:t>
      </w:r>
      <w:r>
        <w:rPr>
          <w:rFonts w:hint="default" w:cs="Times New Roman"/>
          <w:lang w:val="en-US" w:eastAsia="zh-CN"/>
        </w:rPr>
        <w:t>sources），加</w:t>
      </w:r>
      <w:r>
        <w:rPr>
          <w:rFonts w:hint="eastAsia" w:cs="Times New Roman"/>
          <w:lang w:val="en-US" w:eastAsia="zh-CN"/>
        </w:rPr>
        <w:t>入</w:t>
      </w:r>
      <w:r>
        <w:rPr>
          <w:rFonts w:hint="default" w:cs="Times New Roman"/>
          <w:lang w:val="en-US" w:eastAsia="zh-CN"/>
        </w:rPr>
        <w:t>lab2.zip里的regfile.v</w:t>
      </w:r>
      <w:r>
        <w:rPr>
          <w:rFonts w:hint="eastAsia" w:cs="Times New Roman"/>
          <w:lang w:val="en-US" w:eastAsia="zh-CN"/>
        </w:rPr>
        <w:t>。</w:t>
      </w:r>
      <w:r>
        <w:rPr>
          <w:rFonts w:hint="default" w:cs="Times New Roman"/>
          <w:lang w:val="en-US" w:eastAsia="zh-CN"/>
        </w:rPr>
        <w:t>点击“Add Sources”，选择添加仿真源码（simulation sources），加人lab2.zip里的rf_tb.v。对工程进行仿真测试，观察波形。</w:t>
      </w:r>
    </w:p>
    <w:p w14:paraId="3A17AB5B">
      <w:pPr>
        <w:rPr>
          <w:rFonts w:hint="default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（1）PART 0</w:t>
      </w:r>
    </w:p>
    <w:p w14:paraId="4DD1E4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初始阶段（未生效的写入尝试）</w:t>
      </w:r>
      <w:r>
        <w:rPr>
          <w:rFonts w:hint="eastAsia" w:cs="Times New Roman"/>
          <w:b/>
          <w:bCs/>
          <w:lang w:val="en-US" w:eastAsia="zh-CN"/>
        </w:rPr>
        <w:t>：</w:t>
      </w:r>
      <w:r>
        <w:rPr>
          <w:rFonts w:hint="default" w:cs="Times New Roman"/>
          <w:lang w:val="en-US" w:eastAsia="zh-CN"/>
        </w:rPr>
        <w:t>在we</w:t>
      </w:r>
      <w:r>
        <w:rPr>
          <w:rFonts w:hint="eastAsia" w:cs="Times New Roman"/>
          <w:lang w:val="en-US" w:eastAsia="zh-CN"/>
        </w:rPr>
        <w:t xml:space="preserve"> </w:t>
      </w:r>
      <w:r>
        <w:rPr>
          <w:rFonts w:hint="default" w:cs="Times New Roman"/>
          <w:lang w:val="en-US" w:eastAsia="zh-CN"/>
        </w:rPr>
        <w:t>=</w:t>
      </w:r>
      <w:r>
        <w:rPr>
          <w:rFonts w:hint="eastAsia" w:cs="Times New Roman"/>
          <w:lang w:val="en-US" w:eastAsia="zh-CN"/>
        </w:rPr>
        <w:t xml:space="preserve"> </w:t>
      </w:r>
      <w:r>
        <w:rPr>
          <w:rFonts w:hint="default" w:cs="Times New Roman"/>
          <w:lang w:val="en-US" w:eastAsia="zh-CN"/>
        </w:rPr>
        <w:t>0时，即使设置waddr和wdata，不会触发写入。此时读取raddr1=1的值，</w:t>
      </w:r>
      <w:r>
        <w:rPr>
          <w:rFonts w:hint="eastAsia" w:cs="Times New Roman"/>
          <w:lang w:val="en-US" w:eastAsia="zh-CN"/>
        </w:rPr>
        <w:t>由于</w:t>
      </w:r>
      <w:r>
        <w:rPr>
          <w:rFonts w:hint="default" w:cs="Times New Roman"/>
          <w:lang w:val="en-US" w:eastAsia="zh-CN"/>
        </w:rPr>
        <w:t>未初始化，rdata1显示XXXXXXXX。</w:t>
      </w:r>
    </w:p>
    <w:p w14:paraId="51D20F17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3771265" cy="2030730"/>
            <wp:effectExtent l="0" t="0" r="635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131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有效写入阶段</w:t>
      </w:r>
      <w:r>
        <w:rPr>
          <w:rFonts w:hint="eastAsia" w:cs="Times New Roman"/>
          <w:b/>
          <w:bCs/>
          <w:lang w:val="en-US" w:eastAsia="zh-CN"/>
        </w:rPr>
        <w:t>：</w:t>
      </w:r>
      <w:r>
        <w:rPr>
          <w:rFonts w:hint="default" w:cs="Times New Roman"/>
          <w:lang w:val="en-US" w:eastAsia="zh-CN"/>
        </w:rPr>
        <w:t>在 we=1 时，数据 0x1111ffff 会在下一个时钟上升沿（同步）写入rf[1]。注意：写入操作在时钟边沿后</w:t>
      </w:r>
      <w:r>
        <w:rPr>
          <w:rFonts w:hint="eastAsia" w:cs="Times New Roman"/>
          <w:lang w:val="en-US" w:eastAsia="zh-CN"/>
        </w:rPr>
        <w:t>才</w:t>
      </w:r>
      <w:r>
        <w:rPr>
          <w:rFonts w:hint="default" w:cs="Times New Roman"/>
          <w:lang w:val="en-US" w:eastAsia="zh-CN"/>
        </w:rPr>
        <w:t>生效</w:t>
      </w:r>
      <w:r>
        <w:rPr>
          <w:rFonts w:hint="eastAsia" w:cs="Times New Roman"/>
          <w:lang w:val="en-US" w:eastAsia="zh-CN"/>
        </w:rPr>
        <w:t>。</w:t>
      </w:r>
    </w:p>
    <w:p w14:paraId="734EE2E4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69865" cy="2269490"/>
            <wp:effectExtent l="0" t="0" r="635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E7FC">
      <w:pPr>
        <w:rPr>
          <w:rFonts w:hint="default" w:cs="Times New Roman"/>
          <w:lang w:val="en-US" w:eastAsia="zh-CN"/>
        </w:rPr>
      </w:pPr>
    </w:p>
    <w:p w14:paraId="72C321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写使能关闭与地址切换</w:t>
      </w:r>
      <w:r>
        <w:rPr>
          <w:rFonts w:hint="eastAsia" w:cs="Times New Roman"/>
          <w:b/>
          <w:bCs/>
          <w:lang w:val="en-US" w:eastAsia="zh-CN"/>
        </w:rPr>
        <w:t>：</w:t>
      </w:r>
      <w:r>
        <w:rPr>
          <w:rFonts w:hint="default" w:cs="Times New Roman"/>
          <w:lang w:val="en-US" w:eastAsia="zh-CN"/>
        </w:rPr>
        <w:t>we</w:t>
      </w:r>
      <w:r>
        <w:rPr>
          <w:rFonts w:hint="eastAsia" w:cs="Times New Roman"/>
          <w:lang w:val="en-US" w:eastAsia="zh-CN"/>
        </w:rPr>
        <w:t>再次为</w:t>
      </w:r>
      <w:r>
        <w:rPr>
          <w:rFonts w:hint="default" w:cs="Times New Roman"/>
          <w:lang w:val="en-US" w:eastAsia="zh-CN"/>
        </w:rPr>
        <w:t>0，写使能关闭后，确认后续操作不会意外写入。raddr1=2 读取 rf[2]（为X</w:t>
      </w:r>
      <w:r>
        <w:rPr>
          <w:rFonts w:hint="eastAsia" w:cs="Times New Roman"/>
          <w:lang w:val="en-US" w:eastAsia="zh-CN"/>
        </w:rPr>
        <w:t>XXXXXXX</w:t>
      </w:r>
      <w:r>
        <w:rPr>
          <w:rFonts w:hint="default" w:cs="Times New Roman"/>
          <w:lang w:val="en-US" w:eastAsia="zh-CN"/>
        </w:rPr>
        <w:t>）。raddr2=1 应读取到已写入的 0x1111ffff。</w:t>
      </w:r>
    </w:p>
    <w:p w14:paraId="6BB61B93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4669790" cy="2203450"/>
            <wp:effectExtent l="0" t="0" r="381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CC4">
      <w:pPr>
        <w:rPr>
          <w:rFonts w:hint="default" w:cs="Times New Roman"/>
          <w:lang w:val="en-US" w:eastAsia="zh-CN"/>
        </w:rPr>
      </w:pPr>
    </w:p>
    <w:p w14:paraId="63B7CC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最终读取验证：</w:t>
      </w:r>
      <w:r>
        <w:rPr>
          <w:rFonts w:hint="default" w:cs="Times New Roman"/>
          <w:lang w:val="en-US" w:eastAsia="zh-CN"/>
        </w:rPr>
        <w:t>证写入数据的持久性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即使经过多个时钟周期，rf[1] 应保持 0x1111ffff。</w:t>
      </w:r>
    </w:p>
    <w:p w14:paraId="154A3375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70500" cy="1948815"/>
            <wp:effectExtent l="0" t="0" r="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BB18">
      <w:pPr>
        <w:rPr>
          <w:rFonts w:hint="default" w:cs="Times New Roman"/>
          <w:lang w:val="en-US" w:eastAsia="zh-CN"/>
        </w:rPr>
      </w:pPr>
    </w:p>
    <w:p w14:paraId="1B6D16EE">
      <w:pPr>
        <w:rPr>
          <w:rFonts w:hint="default" w:cs="Times New Roman"/>
          <w:lang w:val="en-US" w:eastAsia="zh-CN"/>
        </w:rPr>
      </w:pPr>
    </w:p>
    <w:p w14:paraId="5FEE23FC">
      <w:pPr>
        <w:rPr>
          <w:rFonts w:hint="default" w:cs="Times New Roman"/>
          <w:lang w:val="en-US" w:eastAsia="zh-CN"/>
        </w:rPr>
      </w:pPr>
    </w:p>
    <w:p w14:paraId="13A0D279">
      <w:pPr>
        <w:rPr>
          <w:rFonts w:hint="default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（2）PART 1</w:t>
      </w:r>
    </w:p>
    <w:p w14:paraId="05FE33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初始写入阶段（地址0x10）：</w:t>
      </w:r>
      <w:r>
        <w:rPr>
          <w:rFonts w:hint="default" w:cs="Times New Roman"/>
          <w:lang w:val="en-US" w:eastAsia="zh-CN"/>
        </w:rPr>
        <w:t>写入地址 0x10（十进制16）并立即读取：rdata1 应在时钟上升沿后显示 0x0000ffff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rdata2 读取地址 0x0f（十进制15）应为初始值（</w:t>
      </w:r>
      <w:r>
        <w:rPr>
          <w:rFonts w:hint="eastAsia" w:cs="Times New Roman"/>
          <w:lang w:val="en-US" w:eastAsia="zh-CN"/>
        </w:rPr>
        <w:t>XXXXXXX</w:t>
      </w:r>
      <w:r>
        <w:rPr>
          <w:rFonts w:hint="default" w:cs="Times New Roman"/>
          <w:lang w:val="en-US" w:eastAsia="zh-CN"/>
        </w:rPr>
        <w:t>X）</w:t>
      </w:r>
      <w:r>
        <w:rPr>
          <w:rFonts w:hint="eastAsia" w:cs="Times New Roman"/>
          <w:lang w:val="en-US" w:eastAsia="zh-CN"/>
        </w:rPr>
        <w:t>。</w:t>
      </w:r>
    </w:p>
    <w:p w14:paraId="3ABF3E3D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69230" cy="2209165"/>
            <wp:effectExtent l="0" t="0" r="127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A8EF">
      <w:pPr>
        <w:rPr>
          <w:rFonts w:hint="default" w:cs="Times New Roman"/>
          <w:lang w:val="en-US" w:eastAsia="zh-CN"/>
        </w:rPr>
      </w:pPr>
    </w:p>
    <w:p w14:paraId="48718B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连续地址递增写入（0x11~0x14）：</w:t>
      </w:r>
      <w:r>
        <w:rPr>
          <w:rFonts w:hint="default" w:cs="Times New Roman"/>
          <w:lang w:val="en-US" w:eastAsia="zh-CN"/>
        </w:rPr>
        <w:t>raddr1始终读取当前写入地址，验证最新写入值</w:t>
      </w:r>
      <w:r>
        <w:rPr>
          <w:rFonts w:hint="eastAsia" w:cs="Times New Roman"/>
          <w:lang w:val="en-US" w:eastAsia="zh-CN"/>
        </w:rPr>
        <w:t>。</w:t>
      </w:r>
      <w:r>
        <w:rPr>
          <w:rFonts w:hint="default" w:cs="Times New Roman"/>
          <w:lang w:val="en-US" w:eastAsia="zh-CN"/>
        </w:rPr>
        <w:t>raddr2 始终读取前一写入地址，验证数据保持性</w:t>
      </w:r>
      <w:r>
        <w:rPr>
          <w:rFonts w:hint="eastAsia" w:cs="Times New Roman"/>
          <w:lang w:val="en-US" w:eastAsia="zh-CN"/>
        </w:rPr>
        <w:t>。</w:t>
      </w:r>
    </w:p>
    <w:p w14:paraId="0FFE08E9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73040" cy="2380615"/>
            <wp:effectExtent l="0" t="0" r="10160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"/>
        <w:tblW w:w="8745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48"/>
        <w:gridCol w:w="1748"/>
        <w:gridCol w:w="1749"/>
        <w:gridCol w:w="1750"/>
        <w:gridCol w:w="1750"/>
      </w:tblGrid>
      <w:tr w14:paraId="778A81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1704" w:type="dxa"/>
            <w:tcBorders>
              <w:top w:val="single" w:color="000000" w:sz="12" w:space="0"/>
              <w:bottom w:val="single" w:color="000000" w:sz="4" w:space="0"/>
              <w:tl2br w:val="nil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5D31C6C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时钟周期</w:t>
            </w:r>
          </w:p>
        </w:tc>
        <w:tc>
          <w:tcPr>
            <w:tcW w:w="1704" w:type="dxa"/>
            <w:tcBorders>
              <w:top w:val="single" w:color="000000" w:sz="12" w:space="0"/>
              <w:bottom w:val="single" w:color="000000" w:sz="4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7EDCA33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写入地址</w:t>
            </w:r>
          </w:p>
        </w:tc>
        <w:tc>
          <w:tcPr>
            <w:tcW w:w="1704" w:type="dxa"/>
            <w:tcBorders>
              <w:top w:val="single" w:color="000000" w:sz="12" w:space="0"/>
              <w:bottom w:val="single" w:color="000000" w:sz="4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A9BA95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写入数据</w:t>
            </w:r>
          </w:p>
        </w:tc>
        <w:tc>
          <w:tcPr>
            <w:tcW w:w="1705" w:type="dxa"/>
            <w:tcBorders>
              <w:top w:val="single" w:color="000000" w:sz="12" w:space="0"/>
              <w:bottom w:val="single" w:color="000000" w:sz="4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6AF1D0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raddr1</w:t>
            </w:r>
          </w:p>
        </w:tc>
        <w:tc>
          <w:tcPr>
            <w:tcW w:w="1705" w:type="dxa"/>
            <w:tcBorders>
              <w:top w:val="single" w:color="000000" w:sz="12" w:space="0"/>
              <w:bottom w:val="single" w:color="000000" w:sz="4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59F4CC8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raddr2</w:t>
            </w:r>
          </w:p>
        </w:tc>
      </w:tr>
      <w:tr w14:paraId="2ABB35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000000" w:sz="4" w:space="0"/>
              <w:bottom w:val="nil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6092E4D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1704" w:type="dxa"/>
            <w:tcBorders>
              <w:top w:val="single" w:color="000000" w:sz="4" w:space="0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5123D28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0x10</w:t>
            </w:r>
          </w:p>
        </w:tc>
        <w:tc>
          <w:tcPr>
            <w:tcW w:w="1704" w:type="dxa"/>
            <w:tcBorders>
              <w:top w:val="single" w:color="000000" w:sz="4" w:space="0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1B2037E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0x0000ffff</w:t>
            </w:r>
          </w:p>
        </w:tc>
        <w:tc>
          <w:tcPr>
            <w:tcW w:w="1705" w:type="dxa"/>
            <w:tcBorders>
              <w:top w:val="single" w:color="000000" w:sz="4" w:space="0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43BE2A7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0x10</w:t>
            </w:r>
          </w:p>
        </w:tc>
        <w:tc>
          <w:tcPr>
            <w:tcW w:w="1705" w:type="dxa"/>
            <w:tcBorders>
              <w:top w:val="single" w:color="000000" w:sz="4" w:space="0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401C512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0x0f</w:t>
            </w:r>
          </w:p>
        </w:tc>
      </w:tr>
      <w:tr w14:paraId="69CF43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1B8525F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2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7CD12DB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0x11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62640FA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0x1111ffff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04329B1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0x11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043B82D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0x10</w:t>
            </w:r>
          </w:p>
        </w:tc>
      </w:tr>
      <w:tr w14:paraId="1EF11B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024C45E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3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C7E5B8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0x12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24CA1EC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0x2222ffff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749D0D0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0x12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1E5FBC7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0x11</w:t>
            </w:r>
          </w:p>
        </w:tc>
      </w:tr>
      <w:tr w14:paraId="6E517C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361EAAD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4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CAF88A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0x13</w:t>
            </w:r>
          </w:p>
        </w:tc>
        <w:tc>
          <w:tcPr>
            <w:tcW w:w="1704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6271BB3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0x3333ffff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160CF5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0x13</w:t>
            </w:r>
          </w:p>
        </w:tc>
        <w:tc>
          <w:tcPr>
            <w:tcW w:w="1705" w:type="dxa"/>
            <w:tcBorders>
              <w:top w:val="nil"/>
              <w:bottom w:val="nil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295A3440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0x12</w:t>
            </w:r>
          </w:p>
        </w:tc>
      </w:tr>
      <w:tr w14:paraId="5ED385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bottom w:val="single" w:color="000000" w:sz="12" w:space="0"/>
            </w:tcBorders>
            <w:shd w:val="clear" w:color="auto" w:fill="FFFFFF"/>
            <w:tcMar>
              <w:top w:w="69" w:type="dxa"/>
              <w:left w:w="0" w:type="dxa"/>
              <w:bottom w:w="69" w:type="dxa"/>
              <w:right w:w="137" w:type="dxa"/>
            </w:tcMar>
            <w:vAlign w:val="center"/>
          </w:tcPr>
          <w:p w14:paraId="320D902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5</w:t>
            </w:r>
          </w:p>
        </w:tc>
        <w:tc>
          <w:tcPr>
            <w:tcW w:w="1704" w:type="dxa"/>
            <w:tcBorders>
              <w:top w:val="nil"/>
              <w:bottom w:val="single" w:color="000000" w:sz="12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22405D5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0x14</w:t>
            </w:r>
          </w:p>
        </w:tc>
        <w:tc>
          <w:tcPr>
            <w:tcW w:w="1704" w:type="dxa"/>
            <w:tcBorders>
              <w:top w:val="nil"/>
              <w:bottom w:val="single" w:color="000000" w:sz="12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0D48342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0x4444ffff</w:t>
            </w:r>
          </w:p>
        </w:tc>
        <w:tc>
          <w:tcPr>
            <w:tcW w:w="1705" w:type="dxa"/>
            <w:tcBorders>
              <w:top w:val="nil"/>
              <w:bottom w:val="single" w:color="000000" w:sz="12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351D17F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0x14</w:t>
            </w:r>
          </w:p>
        </w:tc>
        <w:tc>
          <w:tcPr>
            <w:tcW w:w="1705" w:type="dxa"/>
            <w:tcBorders>
              <w:top w:val="nil"/>
              <w:bottom w:val="single" w:color="000000" w:sz="12" w:space="0"/>
            </w:tcBorders>
            <w:shd w:val="clear" w:color="auto" w:fill="FFFFFF"/>
            <w:tcMar>
              <w:top w:w="69" w:type="dxa"/>
              <w:left w:w="137" w:type="dxa"/>
              <w:bottom w:w="69" w:type="dxa"/>
              <w:right w:w="137" w:type="dxa"/>
            </w:tcMar>
            <w:vAlign w:val="center"/>
          </w:tcPr>
          <w:p w14:paraId="4C454F1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i w:val="0"/>
                <w:iCs w:val="0"/>
                <w:caps w:val="0"/>
                <w:color w:val="000000"/>
                <w:spacing w:val="0"/>
                <w:kern w:val="0"/>
                <w:position w:val="-22"/>
                <w:sz w:val="21"/>
                <w:szCs w:val="21"/>
                <w:lang w:val="en-US" w:eastAsia="zh-CN" w:bidi="ar"/>
              </w:rPr>
              <w:t>0x13</w:t>
            </w:r>
          </w:p>
        </w:tc>
      </w:tr>
    </w:tbl>
    <w:p w14:paraId="06FDEB3A">
      <w:pPr>
        <w:rPr>
          <w:rFonts w:hint="default" w:cs="Times New Roman"/>
          <w:lang w:val="en-US" w:eastAsia="zh-CN"/>
        </w:rPr>
      </w:pPr>
    </w:p>
    <w:p w14:paraId="291BA783">
      <w:pPr>
        <w:rPr>
          <w:rFonts w:hint="default" w:cs="Times New Roman"/>
          <w:lang w:val="en-US" w:eastAsia="zh-CN"/>
        </w:rPr>
      </w:pPr>
    </w:p>
    <w:p w14:paraId="081A79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b/>
          <w:bCs/>
          <w:lang w:val="en-US" w:eastAsia="zh-CN"/>
        </w:rPr>
        <w:t>最终边界检查：</w:t>
      </w:r>
      <w:r>
        <w:rPr>
          <w:rFonts w:hint="default" w:cs="Times New Roman"/>
          <w:lang w:val="en-US" w:eastAsia="zh-CN"/>
        </w:rPr>
        <w:t>读取未初始化的地址 0x15（十进制21），为X</w:t>
      </w:r>
      <w:r>
        <w:rPr>
          <w:rFonts w:hint="eastAsia" w:cs="Times New Roman"/>
          <w:lang w:val="en-US" w:eastAsia="zh-CN"/>
        </w:rPr>
        <w:t>XXXXXXXX。</w:t>
      </w:r>
      <w:r>
        <w:rPr>
          <w:rFonts w:hint="default" w:cs="Times New Roman"/>
          <w:lang w:val="en-US" w:eastAsia="zh-CN"/>
        </w:rPr>
        <w:t>验证最后一次写入 0x14 的数据 0x4444ffff 仍有效</w:t>
      </w:r>
      <w:r>
        <w:rPr>
          <w:rFonts w:hint="eastAsia" w:cs="Times New Roman"/>
          <w:lang w:val="en-US" w:eastAsia="zh-CN"/>
        </w:rPr>
        <w:t>。</w:t>
      </w:r>
    </w:p>
    <w:p w14:paraId="7ADE4A50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4714875" cy="2054860"/>
            <wp:effectExtent l="0" t="0" r="9525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2BBE">
      <w:pPr>
        <w:rPr>
          <w:rFonts w:hint="default" w:cs="Times New Roman"/>
          <w:lang w:val="en-US" w:eastAsia="zh-CN"/>
        </w:rPr>
      </w:pPr>
    </w:p>
    <w:p w14:paraId="78669515">
      <w:pPr>
        <w:rPr>
          <w:rFonts w:hint="default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（3）PART 2</w:t>
      </w:r>
    </w:p>
    <w:p w14:paraId="7C0BB9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保持 we=1</w:t>
      </w:r>
      <w:r>
        <w:rPr>
          <w:rFonts w:hint="eastAsia" w:cs="Times New Roman"/>
          <w:lang w:val="en-US" w:eastAsia="zh-CN"/>
        </w:rPr>
        <w:t>，此部分根据之前的写入测试</w:t>
      </w:r>
      <w:r>
        <w:rPr>
          <w:rFonts w:hint="default" w:cs="Times New Roman"/>
          <w:lang w:val="en-US" w:eastAsia="zh-CN"/>
        </w:rPr>
        <w:t>读写地址动态切换时的稳定性</w:t>
      </w:r>
      <w:r>
        <w:rPr>
          <w:rFonts w:hint="eastAsia" w:cs="Times New Roman"/>
          <w:lang w:val="en-US" w:eastAsia="zh-CN"/>
        </w:rPr>
        <w:t>与</w:t>
      </w:r>
      <w:r>
        <w:rPr>
          <w:rFonts w:hint="default" w:cs="Times New Roman"/>
          <w:lang w:val="en-US" w:eastAsia="zh-CN"/>
        </w:rPr>
        <w:t>写操作对相邻地址的独立性</w:t>
      </w:r>
      <w:r>
        <w:rPr>
          <w:rFonts w:hint="eastAsia" w:cs="Times New Roman"/>
          <w:lang w:val="en-US" w:eastAsia="zh-CN"/>
        </w:rPr>
        <w:t>。</w:t>
      </w:r>
    </w:p>
    <w:p w14:paraId="1DB3413C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70500" cy="1896745"/>
            <wp:effectExtent l="0" t="0" r="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80F5">
      <w:pPr>
        <w:rPr>
          <w:rFonts w:hint="default" w:cs="Times New Roman"/>
          <w:lang w:val="en-US" w:eastAsia="zh-CN"/>
        </w:rPr>
      </w:pPr>
    </w:p>
    <w:p w14:paraId="08641265">
      <w:pPr>
        <w:rPr>
          <w:rFonts w:hint="eastAsia" w:cs="Times New Roman"/>
          <w:b/>
          <w:bCs/>
          <w:shd w:val="clear" w:color="FFFFFF" w:fill="D9D9D9"/>
          <w:lang w:val="en-US" w:eastAsia="zh-CN"/>
        </w:rPr>
      </w:pPr>
      <w:r>
        <w:rPr>
          <w:rFonts w:hint="eastAsia" w:cs="Times New Roman"/>
          <w:b/>
          <w:bCs/>
          <w:shd w:val="clear" w:color="FFFFFF" w:fill="D9D9D9"/>
          <w:lang w:val="en-US" w:eastAsia="zh-CN"/>
        </w:rPr>
        <w:t>（二）实验二：同步、异步RAM仿真、综合实现</w:t>
      </w:r>
    </w:p>
    <w:p w14:paraId="5EA9DD92">
      <w:pPr>
        <w:rPr>
          <w:rFonts w:hint="default" w:cs="Times New Roman"/>
          <w:b/>
          <w:bCs/>
          <w:lang w:val="en-US" w:eastAsia="zh-CN"/>
        </w:rPr>
      </w:pPr>
    </w:p>
    <w:p w14:paraId="0DC816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打开</w:t>
      </w:r>
      <w:r>
        <w:rPr>
          <w:rFonts w:hint="default" w:cs="Times New Roman"/>
          <w:lang w:val="en-US" w:eastAsia="zh-CN"/>
        </w:rPr>
        <w:t>Vivado</w:t>
      </w:r>
      <w:r>
        <w:rPr>
          <w:rFonts w:hint="eastAsia" w:cs="Times New Roman"/>
          <w:lang w:val="en-US" w:eastAsia="zh-CN"/>
        </w:rPr>
        <w:t>，对同步RAM、异步RAM分别</w:t>
      </w:r>
      <w:r>
        <w:rPr>
          <w:rFonts w:hint="default" w:cs="Times New Roman"/>
          <w:lang w:val="en-US" w:eastAsia="zh-CN"/>
        </w:rPr>
        <w:t>新建一个工程。</w:t>
      </w:r>
      <w:r>
        <w:rPr>
          <w:rFonts w:hint="eastAsia" w:cs="Times New Roman"/>
          <w:lang w:val="en-US" w:eastAsia="zh-CN"/>
        </w:rPr>
        <w:t>按要求添加文件，并且调用Xilinx库IP生成同步RAM和异步RAM，对它们进行仿真。</w:t>
      </w:r>
    </w:p>
    <w:p w14:paraId="6271D1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（1）对比读写行为的异同</w:t>
      </w:r>
    </w:p>
    <w:p w14:paraId="7DC23F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同步RAM（Block RAM）：在 ram_wen=1 且时钟上升沿到来时，数据才会写入。如task_phase=0 时，ram_addr=16'hf0 写入 32'h11223344，但写入后的下一个时钟周期才能读取到新数据。同样，地址变化后，需等待下一个时钟边沿才能输出新地址对应的数据。</w:t>
      </w:r>
    </w:p>
    <w:p w14:paraId="0029C345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186045" cy="18656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E2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异步RAM（Distributed RAM）：在 ram_wen=1 时，数据立即写入，无需等待时钟边沿。同一写入操作，ram_rdata 会在 we 有效的同一时刻更新为新值。同样，地址变化后，输出立即跟随新地址的数据。</w:t>
      </w:r>
    </w:p>
    <w:p w14:paraId="42CCE3AD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5266690" cy="1920875"/>
            <wp:effectExtent l="0" t="0" r="3810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1841">
      <w:pPr>
        <w:rPr>
          <w:rFonts w:hint="default" w:cs="Times New Roman"/>
          <w:lang w:val="en-US" w:eastAsia="zh-CN"/>
        </w:rPr>
      </w:pPr>
    </w:p>
    <w:p w14:paraId="2FA7AB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（2）时序结果和资源利用率分析</w:t>
      </w:r>
    </w:p>
    <w:p w14:paraId="42C7B1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进行综合和实现后，在“Design Runs”界面查看时序结果，在“Project Summary”界面查看资源利用率。</w:t>
      </w:r>
    </w:p>
    <w:p w14:paraId="355C26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同步RAM（Block RAM）：时序表现：同步RAM的时序裕量充足（WNS=2.439ns，WHS=0.571ns），完全满足 50MHz 时钟需求。资源占用：BRAM 利用率合理（16%），LUT/FF 消耗极低，设计高效。当前设计在时序和资源利用上均达到预期。</w:t>
      </w:r>
    </w:p>
    <w:p w14:paraId="4D3DE37B">
      <w:pPr>
        <w:rPr>
          <w:rFonts w:hint="eastAsia" w:cs="Times New Roman"/>
          <w:lang w:val="en-US" w:eastAsia="zh-CN"/>
        </w:rPr>
      </w:pPr>
      <w:r>
        <w:drawing>
          <wp:inline distT="0" distB="0" distL="114300" distR="114300">
            <wp:extent cx="4738370" cy="1024890"/>
            <wp:effectExtent l="9525" t="9525" r="14605" b="1968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024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29498EB">
      <w:pPr>
        <w:rPr>
          <w:rFonts w:hint="eastAsia" w:cs="Times New Roman"/>
          <w:lang w:val="en-US" w:eastAsia="zh-CN"/>
        </w:rPr>
      </w:pPr>
      <w:r>
        <w:drawing>
          <wp:inline distT="0" distB="0" distL="114300" distR="114300">
            <wp:extent cx="3390900" cy="1537970"/>
            <wp:effectExtent l="0" t="0" r="0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4A26">
      <w:pPr>
        <w:rPr>
          <w:rFonts w:hint="default" w:cs="Times New Roman"/>
          <w:lang w:val="en-US" w:eastAsia="zh-CN"/>
        </w:rPr>
      </w:pPr>
    </w:p>
    <w:p w14:paraId="373ACA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异步RAM（Distributed RAM）：</w:t>
      </w:r>
      <w:r>
        <w:rPr>
          <w:rFonts w:hint="eastAsia" w:cs="Times New Roman"/>
          <w:lang w:val="en-US" w:eastAsia="zh-CN"/>
        </w:rPr>
        <w:t>（将深度设为65536时，需要消耗的LUT资源过于巨大，导致实现的时候卡住不动，故将深度降低为 1024重试）</w:t>
      </w:r>
      <w:r>
        <w:rPr>
          <w:rFonts w:hint="default" w:cs="Times New Roman"/>
          <w:lang w:val="en-US" w:eastAsia="zh-CN"/>
        </w:rPr>
        <w:t>时序表现：当前设计时序裕量充足（WNS=1.216ns，WHS=0.515ns），完全满足50MHz时钟需求。资源占用：LUTRAM利用率低，设计规模合理，但需优化BUFG使用。</w:t>
      </w:r>
    </w:p>
    <w:p w14:paraId="798B139F">
      <w:pPr>
        <w:rPr>
          <w:rFonts w:hint="eastAsia" w:cs="Times New Roman"/>
          <w:lang w:val="en-US" w:eastAsia="zh-CN"/>
        </w:rPr>
      </w:pPr>
      <w:r>
        <w:drawing>
          <wp:inline distT="0" distB="0" distL="114300" distR="114300">
            <wp:extent cx="5272405" cy="985520"/>
            <wp:effectExtent l="0" t="0" r="10795" b="508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B390E">
      <w:pPr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3573145" cy="1095375"/>
            <wp:effectExtent l="0" t="0" r="8255" b="952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2BF26">
      <w:pPr>
        <w:rPr>
          <w:rFonts w:hint="default" w:cs="Times New Roman"/>
          <w:lang w:val="en-US" w:eastAsia="zh-CN"/>
        </w:rPr>
      </w:pPr>
    </w:p>
    <w:p w14:paraId="51B612E3">
      <w:pPr>
        <w:rPr>
          <w:rFonts w:hint="eastAsia" w:cs="Times New Roman"/>
          <w:b/>
          <w:bCs/>
          <w:shd w:val="clear" w:color="FFFFFF" w:fill="D9D9D9"/>
          <w:lang w:val="en-US" w:eastAsia="zh-CN"/>
        </w:rPr>
      </w:pPr>
      <w:r>
        <w:rPr>
          <w:rFonts w:hint="eastAsia" w:cs="Times New Roman"/>
          <w:b/>
          <w:bCs/>
          <w:shd w:val="clear" w:color="FFFFFF" w:fill="D9D9D9"/>
          <w:lang w:val="en-US" w:eastAsia="zh-CN"/>
        </w:rPr>
        <w:t>（三）实验三：数字逻辑电路的设计与调试</w:t>
      </w:r>
    </w:p>
    <w:p w14:paraId="202B0829">
      <w:pPr>
        <w:rPr>
          <w:rFonts w:hint="default" w:cs="Times New Roman"/>
          <w:b/>
          <w:bCs/>
          <w:lang w:val="en-US" w:eastAsia="zh-CN"/>
        </w:rPr>
      </w:pPr>
    </w:p>
    <w:p w14:paraId="20E290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打开</w:t>
      </w:r>
      <w:r>
        <w:rPr>
          <w:rFonts w:hint="default" w:cs="Times New Roman"/>
          <w:lang w:val="en-US" w:eastAsia="zh-CN"/>
        </w:rPr>
        <w:t>Vivado</w:t>
      </w:r>
      <w:r>
        <w:rPr>
          <w:rFonts w:hint="eastAsia" w:cs="Times New Roman"/>
          <w:lang w:val="en-US" w:eastAsia="zh-CN"/>
        </w:rPr>
        <w:t>，</w:t>
      </w:r>
      <w:r>
        <w:rPr>
          <w:rFonts w:hint="default" w:cs="Times New Roman"/>
          <w:lang w:val="en-US" w:eastAsia="zh-CN"/>
        </w:rPr>
        <w:t>新建一个工程。点击“Add Sources”，选择添加设计源码（design sources），加</w:t>
      </w:r>
      <w:r>
        <w:rPr>
          <w:rFonts w:hint="eastAsia" w:cs="Times New Roman"/>
          <w:lang w:val="en-US" w:eastAsia="zh-CN"/>
        </w:rPr>
        <w:t>入</w:t>
      </w:r>
      <w:r>
        <w:rPr>
          <w:rFonts w:hint="default" w:cs="Times New Roman"/>
          <w:lang w:val="en-US" w:eastAsia="zh-CN"/>
        </w:rPr>
        <w:t xml:space="preserve"> lab2.zip 里的show_sw.v。点击“Add Sources”，选择添加约束文件（constraints），加</w:t>
      </w:r>
      <w:r>
        <w:rPr>
          <w:rFonts w:hint="eastAsia" w:cs="Times New Roman"/>
          <w:lang w:val="en-US" w:eastAsia="zh-CN"/>
        </w:rPr>
        <w:t>入</w:t>
      </w:r>
      <w:r>
        <w:rPr>
          <w:rFonts w:hint="default" w:cs="Times New Roman"/>
          <w:lang w:val="en-US" w:eastAsia="zh-CN"/>
        </w:rPr>
        <w:t>lab2.zip 里的show_sw.xdc。点击“Add Sources”，选择添加仿真源码（simulation sources），加</w:t>
      </w:r>
      <w:r>
        <w:rPr>
          <w:rFonts w:hint="eastAsia" w:cs="Times New Roman"/>
          <w:lang w:val="en-US" w:eastAsia="zh-CN"/>
        </w:rPr>
        <w:t>入</w:t>
      </w:r>
      <w:r>
        <w:rPr>
          <w:rFonts w:hint="default" w:cs="Times New Roman"/>
          <w:lang w:val="en-US" w:eastAsia="zh-CN"/>
        </w:rPr>
        <w:t>lab2.zip里的tb.v</w:t>
      </w:r>
      <w:r>
        <w:rPr>
          <w:rFonts w:hint="eastAsia" w:cs="Times New Roman"/>
          <w:lang w:val="en-US" w:eastAsia="zh-CN"/>
        </w:rPr>
        <w:t>。</w:t>
      </w:r>
    </w:p>
    <w:p w14:paraId="4A12F3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</w:p>
    <w:p w14:paraId="3259D5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现在开始修改bug：</w:t>
      </w:r>
    </w:p>
    <w:p w14:paraId="720FD5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cs="Times New Roman"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3480435</wp:posOffset>
            </wp:positionH>
            <wp:positionV relativeFrom="paragraph">
              <wp:posOffset>71755</wp:posOffset>
            </wp:positionV>
            <wp:extent cx="1892935" cy="1384935"/>
            <wp:effectExtent l="9525" t="9525" r="15240" b="15240"/>
            <wp:wrapNone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384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 w:cs="Times New Roman"/>
          <w:b/>
          <w:bCs/>
          <w:lang w:val="en-US" w:eastAsia="zh-CN"/>
        </w:rPr>
        <w:t>1.波形为“Z”</w:t>
      </w:r>
    </w:p>
    <w:p w14:paraId="70614E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位置：show_sw模块中实例化show_num的端口连接。</w:t>
      </w:r>
    </w:p>
    <w:p w14:paraId="303163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问题：num_csn错误连接为num_scn（拼写错误），</w:t>
      </w:r>
    </w:p>
    <w:p w14:paraId="5DA042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导致输出未驱动。</w:t>
      </w:r>
    </w:p>
    <w:p w14:paraId="1BCE77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修改：修正端口连接名称。</w:t>
      </w:r>
    </w:p>
    <w:p w14:paraId="3C3103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9400" cy="903605"/>
                <wp:effectExtent l="5080" t="4445" r="7620" b="6350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0490" y="4758690"/>
                          <a:ext cx="5359400" cy="90360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68A6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show_num u_show_num(</w:t>
                            </w:r>
                          </w:p>
                          <w:p w14:paraId="280697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.num_csn    (num_csn  ),  // 修正拼写错误</w:t>
                            </w:r>
                          </w:p>
                          <w:p w14:paraId="63D4E7A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其他端口连接保持不变</w:t>
                            </w:r>
                          </w:p>
                          <w:p w14:paraId="24A0CA37"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71.15pt;width:422pt;" fillcolor="#E7E6E6 [3214]" filled="t" stroked="t" coordsize="21600,21600" o:gfxdata="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XNDITXAAAABQEAAA8AAAAAAAAAAQAgAAAAIgAAAGRycy9kb3ducmV2LnhtbFBLAQIUABQAAAAI&#10;AIdO4kBbdEFlYAIAAMYEAAAOAAAAAAAAAAEAIAAAACYBAABkcnMvZTJvRG9jLnhtbFBLBQYAAAAA&#10;BgAGAFkBAAD4BQAAAAA=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 w14:paraId="68568A6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show_num u_show_num(</w:t>
                      </w:r>
                    </w:p>
                    <w:p w14:paraId="2806977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.num_csn    (num_csn  ),  // 修正拼写错误</w:t>
                      </w:r>
                    </w:p>
                    <w:p w14:paraId="63D4E7A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其他端口连接保持不变</w:t>
                      </w:r>
                    </w:p>
                    <w:p w14:paraId="24A0CA37">
                      <w:r>
                        <w:rPr>
                          <w:rFonts w:hint="eastAsia"/>
                        </w:rPr>
                        <w:t>);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976A4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</w:p>
    <w:p w14:paraId="7C8847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2.波形停止</w:t>
      </w:r>
    </w:p>
    <w:p w14:paraId="56BC34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位置：show_num模块中的keep_a_g逻辑</w:t>
      </w:r>
    </w:p>
    <w:p w14:paraId="6EC81A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问题：keep_a_g = num_a_g + nxt_a_g形成组合环路，导致</w:t>
      </w:r>
      <w:r>
        <w:rPr>
          <w:rFonts w:hint="eastAsia" w:cs="Times New Roman"/>
          <w:lang w:val="en-US" w:eastAsia="zh-CN"/>
        </w:rPr>
        <w:t>波形停止</w:t>
      </w:r>
      <w:r>
        <w:rPr>
          <w:rFonts w:hint="default" w:cs="Times New Roman"/>
          <w:lang w:val="en-US" w:eastAsia="zh-CN"/>
        </w:rPr>
        <w:t>。</w:t>
      </w:r>
    </w:p>
    <w:p w14:paraId="6CE74C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修改：删除keep_a_g，默认情况下直接保持当前值num_a_g。</w:t>
      </w:r>
    </w:p>
    <w:p w14:paraId="2B2A7A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9400" cy="481330"/>
                <wp:effectExtent l="5080" t="4445" r="7620" b="9525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0490" y="4758690"/>
                          <a:ext cx="5359400" cy="48133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3C4D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assign nxt_a_g = ...  // 条件判断</w:t>
                            </w:r>
                          </w:p>
                          <w:p w14:paraId="5F5F07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num_a_g;  // 直接保持当前值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7.9pt;width:422pt;" fillcolor="#E7E6E6 [3214]" filled="t" stroked="t" coordsize="21600,21600" o:gfxdata="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Km8F7XAAAABAEAAA8AAAAAAAAAAQAgAAAAIgAAAGRycy9kb3ducmV2LnhtbFBLAQIUABQAAAAI&#10;AIdO4kDky/rCYAIAAMYEAAAOAAAAAAAAAAEAIAAAACYBAABkcnMvZTJvRG9jLnhtbFBLBQYAAAAA&#10;BgAGAFkBAAD4BQAAAAA=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 w14:paraId="7283C4D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assign nxt_a_g = ...  // 条件判断</w:t>
                      </w:r>
                    </w:p>
                    <w:p w14:paraId="5F5F07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num_a_g;  // 直接保持当前值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A5C55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drawing>
          <wp:inline distT="0" distB="0" distL="114300" distR="114300">
            <wp:extent cx="3083560" cy="1765935"/>
            <wp:effectExtent l="9525" t="9525" r="18415" b="152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76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B19BA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</w:p>
    <w:p w14:paraId="0EE876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3.越沿采样</w:t>
      </w:r>
    </w:p>
    <w:p w14:paraId="435BB1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3378835</wp:posOffset>
            </wp:positionH>
            <wp:positionV relativeFrom="paragraph">
              <wp:posOffset>22225</wp:posOffset>
            </wp:positionV>
            <wp:extent cx="1811655" cy="620395"/>
            <wp:effectExtent l="9525" t="9525" r="20320" b="17780"/>
            <wp:wrapNone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62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 w:cs="Times New Roman"/>
          <w:lang w:val="en-US" w:eastAsia="zh-CN"/>
        </w:rPr>
        <w:t>位置：show_sw模块中的show_data_r赋值逻辑</w:t>
      </w:r>
    </w:p>
    <w:p w14:paraId="2B5E20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问题：时序逻辑中使用阻塞赋值，导致show_data_r</w:t>
      </w:r>
    </w:p>
    <w:p w14:paraId="57B223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立即更新。</w:t>
      </w:r>
    </w:p>
    <w:p w14:paraId="48D3F2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修改：改用非阻塞赋值（&lt;=）。</w:t>
      </w:r>
    </w:p>
    <w:p w14:paraId="271DAF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9400" cy="660400"/>
                <wp:effectExtent l="4445" t="4445" r="8255" b="8255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0490" y="4758690"/>
                          <a:ext cx="5359400" cy="660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DB7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always @(posedge clk) begin</w:t>
                            </w:r>
                          </w:p>
                          <w:p w14:paraId="79DC088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show_data_r &lt;= show_data;  // 修改为&lt;=</w:t>
                            </w:r>
                          </w:p>
                          <w:p w14:paraId="4AF1CA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2pt;width:422pt;" fillcolor="#E7E6E6 [3214]" filled="t" stroked="t" coordsize="21600,21600" o:gfxdata="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LLS&#10;gLHWAAAABQEAAA8AAAAAAAAAAQAgAAAAIgAAAGRycy9kb3ducmV2LnhtbFBLAQIUABQAAAAIAIdO&#10;4kDl0hBlXgIAAMYEAAAOAAAAAAAAAAEAIAAAACUBAABkcnMvZTJvRG9jLnhtbFBLBQYAAAAABgAG&#10;AFkBAAD1BQAAAAA=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 w14:paraId="608DB7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always @(posedge clk) begin</w:t>
                      </w:r>
                    </w:p>
                    <w:p w14:paraId="79DC088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show_data_r &lt;= show_data;  // 修改为&lt;=</w:t>
                      </w:r>
                    </w:p>
                    <w:p w14:paraId="4AF1CA9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9CA6D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</w:p>
    <w:p w14:paraId="506C16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b/>
          <w:bCs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3512820</wp:posOffset>
            </wp:positionH>
            <wp:positionV relativeFrom="paragraph">
              <wp:posOffset>127000</wp:posOffset>
            </wp:positionV>
            <wp:extent cx="1849120" cy="659765"/>
            <wp:effectExtent l="9525" t="9525" r="20955" b="16510"/>
            <wp:wrapNone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659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 w:cs="Times New Roman"/>
          <w:b/>
          <w:bCs/>
          <w:lang w:val="en-US" w:eastAsia="zh-CN"/>
        </w:rPr>
        <w:t>4.波形为“X”</w:t>
      </w:r>
    </w:p>
    <w:p w14:paraId="05BFFC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位置：show_sw模块中的第一个always块</w:t>
      </w:r>
      <w:r>
        <w:rPr>
          <w:rFonts w:hint="eastAsia" w:cs="Times New Roman"/>
          <w:lang w:val="en-US" w:eastAsia="zh-CN"/>
        </w:rPr>
        <w:t>。</w:t>
      </w:r>
    </w:p>
    <w:p w14:paraId="59441B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问题：show_data的赋值逻辑被注释，导致信号未更新。</w:t>
      </w:r>
    </w:p>
    <w:p w14:paraId="0F065E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t>修改：取消注释并正确赋值show_data。</w:t>
      </w:r>
    </w:p>
    <w:p w14:paraId="707A9E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9400" cy="660400"/>
                <wp:effectExtent l="4445" t="4445" r="8255" b="8255"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0490" y="4758690"/>
                          <a:ext cx="5359400" cy="660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56B07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always @(posedge clk) begin</w:t>
                            </w:r>
                          </w:p>
                          <w:p w14:paraId="7A053F1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show_data &lt;= ~switch;  // 取消注释</w:t>
                            </w:r>
                          </w:p>
                          <w:p w14:paraId="25AD22D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2pt;width:422pt;" fillcolor="#E7E6E6 [3214]" filled="t" stroked="t" coordsize="21600,21600" o:gfxdata="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y&#10;0oCx1gAAAAUBAAAPAAAAAAAAAAEAIAAAACIAAABkcnMvZG93bnJldi54bWxQSwECFAAUAAAACACH&#10;TuJAjvmw6F8CAADGBAAADgAAAAAAAAABACAAAAAlAQAAZHJzL2Uyb0RvYy54bWxQSwUGAAAAAAYA&#10;BgBZAQAA9gUAAAAA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 w14:paraId="1256B07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always @(posedge clk) begin</w:t>
                      </w:r>
                    </w:p>
                    <w:p w14:paraId="7A053F1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show_data &lt;= ~switch;  // 取消注释</w:t>
                      </w:r>
                    </w:p>
                    <w:p w14:paraId="25AD22D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25804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</w:p>
    <w:p w14:paraId="09A0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5.功能bug：数码管无法显示数值6</w:t>
      </w:r>
    </w:p>
    <w:p w14:paraId="04C4A1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位置：show_num模块中的nxt_a_g赋值逻辑。</w:t>
      </w:r>
    </w:p>
    <w:p w14:paraId="177078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问题：缺少show_data==4'd6的判断条件，导致输入为6时数码管无法显示正确数值。</w:t>
      </w:r>
    </w:p>
    <w:p w14:paraId="491A83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修改：添加show_data==4'd6的条件并赋予对应的段码值。</w:t>
      </w:r>
    </w:p>
    <w:p w14:paraId="3D234B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9400" cy="2273935"/>
                <wp:effectExtent l="4445" t="4445" r="8255" b="7620"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0490" y="4758690"/>
                          <a:ext cx="5359400" cy="227393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44E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assign nxt_a_g = show_data==4'd0 ? 7'b1111110 :   //0</w:t>
                            </w:r>
                          </w:p>
                          <w:p w14:paraId="211A377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show_data==4'd1 ? 7'b0110000 :   //1</w:t>
                            </w:r>
                          </w:p>
                          <w:p w14:paraId="5489919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show_data==4'd2 ? 7'b1101101 :   //2</w:t>
                            </w:r>
                          </w:p>
                          <w:p w14:paraId="5850A78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show_data==4'd3 ? 7'b1111001 :   //3</w:t>
                            </w:r>
                          </w:p>
                          <w:p w14:paraId="27D3B73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show_data==4'd4 ? 7'b0110011 :   //4</w:t>
                            </w:r>
                          </w:p>
                          <w:p w14:paraId="4D93BBD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show_data==4'd5 ? 7'b1011011 :   //5</w:t>
                            </w:r>
                          </w:p>
                          <w:p w14:paraId="17C0D1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show_data==4'd6 ? 7'b1011111 :   //6  // 添加此行</w:t>
                            </w:r>
                          </w:p>
                          <w:p w14:paraId="067C911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show_data==4'd7 ? 7'b1110000 :   //7</w:t>
                            </w:r>
                          </w:p>
                          <w:p w14:paraId="76054B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show_data==4'd8 ? 7'b1111111 :   //8</w:t>
                            </w:r>
                          </w:p>
                          <w:p w14:paraId="6C6CF0E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show_data==4'd9 ? 7'b1111011 :   //9</w:t>
                            </w:r>
                          </w:p>
                          <w:p w14:paraId="503B6BF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                  num_a_g   ;    // 修改此处为num_a_g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79.05pt;width:422pt;" fillcolor="#E7E6E6 [3214]" filled="t" stroked="t" coordsize="21600,21600" o:gfxdata="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kIScW2AAAAAUBAAAPAAAAAAAAAAEAIAAAACIAAABkcnMvZG93bnJldi54bWxQSwECFAAUAAAA&#10;CACHTuJAQfrT/WACAADHBAAADgAAAAAAAAABACAAAAAnAQAAZHJzL2Uyb0RvYy54bWxQSwUGAAAA&#10;AAYABgBZAQAA+QUAAAAA&#10;">
                <v:fill on="t" focussize="0,0"/>
                <v:stroke weight="0.5pt" color="#E7E6E6 [3214]" joinstyle="round"/>
                <v:imagedata o:title=""/>
                <o:lock v:ext="edit" aspectratio="f"/>
                <v:textbox>
                  <w:txbxContent>
                    <w:p w14:paraId="43544E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assign nxt_a_g = show_data==4'd0 ? 7'b1111110 :   //0</w:t>
                      </w:r>
                    </w:p>
                    <w:p w14:paraId="211A377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show_data==4'd1 ? 7'b0110000 :   //1</w:t>
                      </w:r>
                    </w:p>
                    <w:p w14:paraId="5489919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show_data==4'd2 ? 7'b1101101 :   //2</w:t>
                      </w:r>
                    </w:p>
                    <w:p w14:paraId="5850A78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show_data==4'd3 ? 7'b1111001 :   //3</w:t>
                      </w:r>
                    </w:p>
                    <w:p w14:paraId="27D3B73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show_data==4'd4 ? 7'b0110011 :   //4</w:t>
                      </w:r>
                    </w:p>
                    <w:p w14:paraId="4D93BBD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show_data==4'd5 ? 7'b1011011 :   //5</w:t>
                      </w:r>
                    </w:p>
                    <w:p w14:paraId="17C0D1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show_data==4'd6 ? 7'b1011111 :   //6  // 添加此行</w:t>
                      </w:r>
                    </w:p>
                    <w:p w14:paraId="067C911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show_data==4'd7 ? 7'b1110000 :   //7</w:t>
                      </w:r>
                    </w:p>
                    <w:p w14:paraId="76054B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show_data==4'd8 ? 7'b1111111 :   //8</w:t>
                      </w:r>
                    </w:p>
                    <w:p w14:paraId="6C6CF0E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show_data==4'd9 ? 7'b1111011 :   //9</w:t>
                      </w:r>
                    </w:p>
                    <w:p w14:paraId="503B6BF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                  num_a_g   ;    // 修改此处为num_a_g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39227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</w:p>
    <w:p w14:paraId="1F9132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修改完成后，上实验箱验证：发现最左侧数码管能够正确实时显示4个拨码开关的状态，最右侧的4个单色LED灯能够正确显示上一次的拨码开关的状态，功能均完好。</w:t>
      </w:r>
    </w:p>
    <w:p w14:paraId="455256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2608580" cy="3481070"/>
            <wp:effectExtent l="0" t="0" r="7620" b="11430"/>
            <wp:docPr id="26" name="图片 26" descr="IMG_20250410_1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50410_1354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2599690" cy="3467735"/>
            <wp:effectExtent l="0" t="0" r="3810" b="12065"/>
            <wp:docPr id="27" name="图片 27" descr="IMG_20250410_1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50410_1354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13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cs="Times New Roman"/>
          <w:lang w:val="en-US" w:eastAsia="zh-CN"/>
        </w:rPr>
      </w:pP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2601595" cy="3470275"/>
            <wp:effectExtent l="0" t="0" r="1905" b="9525"/>
            <wp:docPr id="28" name="图片 28" descr="IMG_20250410_13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50410_1354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/>
          <w:lang w:val="en-US" w:eastAsia="zh-CN"/>
        </w:rPr>
        <w:drawing>
          <wp:inline distT="0" distB="0" distL="114300" distR="114300">
            <wp:extent cx="2605405" cy="3475355"/>
            <wp:effectExtent l="0" t="0" r="10795" b="4445"/>
            <wp:docPr id="29" name="图片 29" descr="IMG_20250410_1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50410_1354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3AFD">
      <w:pPr>
        <w:rPr>
          <w:rFonts w:hint="eastAsia"/>
          <w:lang w:val="en-US" w:eastAsia="zh-CN"/>
        </w:rPr>
      </w:pPr>
    </w:p>
    <w:p w14:paraId="6415A78D">
      <w:pP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</w:pPr>
      <w:r>
        <w:rPr>
          <w:rFonts w:hint="eastAsia" w:cs="Times New Roman"/>
          <w:b/>
          <w:bCs/>
          <w:sz w:val="24"/>
          <w:szCs w:val="32"/>
          <w:lang w:val="en-US" w:eastAsia="zh-CN"/>
        </w:rPr>
        <w:t>四</w:t>
      </w:r>
      <w:r>
        <w:rPr>
          <w:rFonts w:hint="default" w:ascii="Times New Roman" w:hAnsi="Times New Roman" w:cs="Times New Roman"/>
          <w:b/>
          <w:bCs/>
          <w:sz w:val="24"/>
          <w:szCs w:val="32"/>
          <w:lang w:val="en-US" w:eastAsia="zh-CN"/>
        </w:rPr>
        <w:t>、总结感想</w:t>
      </w:r>
    </w:p>
    <w:p w14:paraId="269A5594">
      <w:pPr>
        <w:rPr>
          <w:rFonts w:hint="eastAsia" w:cs="Times New Roman"/>
          <w:lang w:val="en-US" w:eastAsia="zh-CN"/>
        </w:rPr>
      </w:pPr>
    </w:p>
    <w:p w14:paraId="290562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b/>
          <w:bCs/>
          <w:lang w:val="en-US" w:eastAsia="zh-CN"/>
        </w:rPr>
      </w:pPr>
      <w:r>
        <w:rPr>
          <w:b/>
          <w:bCs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269875</wp:posOffset>
                </wp:positionH>
                <wp:positionV relativeFrom="paragraph">
                  <wp:posOffset>539115</wp:posOffset>
                </wp:positionV>
                <wp:extent cx="388620" cy="314325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10A94B">
                            <w:pPr>
                              <w:rPr>
                                <w:rFonts w:hint="eastAsia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</w:p>
                          <w:p w14:paraId="2DB4357C">
                            <w:pPr>
                              <w:rPr>
                                <w:rFonts w:hint="default" w:eastAsiaTheme="minorEastAsia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32"/>
                                <w:lang w:val="en-US" w:eastAsia="zh-CN"/>
                              </w:rPr>
                              <w:t>*2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25pt;margin-top:42.45pt;height:24.75pt;width:30.6pt;z-index:251660288;mso-width-relative:page;mso-height-relative:page;" filled="f" stroked="f" coordsize="21600,21600" o:gfxdata="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+PQSe2wAAAAkBAAAPAAAAAAAAAAEAIAAAACIAAABk&#10;cnMvZG93bnJldi54bWxQSwECFAAUAAAACACHTuJAy0klcT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610A94B">
                      <w:pPr>
                        <w:rPr>
                          <w:rFonts w:hint="eastAsia"/>
                          <w:sz w:val="24"/>
                          <w:szCs w:val="32"/>
                          <w:lang w:val="en-US" w:eastAsia="zh-CN"/>
                        </w:rPr>
                      </w:pPr>
                    </w:p>
                    <w:p w14:paraId="2DB4357C">
                      <w:pPr>
                        <w:rPr>
                          <w:rFonts w:hint="default" w:eastAsiaTheme="minorEastAsia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32"/>
                          <w:lang w:val="en-US" w:eastAsia="zh-CN"/>
                        </w:rPr>
                        <w:t>*2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cs="Times New Roman"/>
          <w:b/>
          <w:bCs/>
          <w:lang w:val="en-US" w:eastAsia="zh-CN"/>
        </w:rPr>
        <w:t>（1）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为什么寄存器堆要设计成</w:t>
      </w:r>
      <w:r>
        <w:rPr>
          <w:rFonts w:hint="eastAsia" w:cs="Times New Roman"/>
          <w:b/>
          <w:bCs/>
          <w:lang w:val="en-US" w:eastAsia="zh-CN"/>
        </w:rPr>
        <w:t>“两读一写”？</w:t>
      </w:r>
    </w:p>
    <w:p w14:paraId="54C0AE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“两读一写”</w:t>
      </w:r>
      <w:r>
        <w:rPr>
          <w:rFonts w:hint="default" w:cs="Times New Roman"/>
          <w:lang w:val="en-US" w:eastAsia="zh-CN"/>
        </w:rPr>
        <w:t>匹配RISC指令集需求，RISC架构的指令（如MIPS、RISC-V）通常需要同时读取两个源操作数（例如ADD Rd, Rs1, Rs2），并将结果写入一个目标寄存器。</w:t>
      </w:r>
      <w:r>
        <w:rPr>
          <w:rFonts w:hint="eastAsia" w:cs="Times New Roman"/>
          <w:lang w:val="en-US" w:eastAsia="zh-CN"/>
        </w:rPr>
        <w:t>“两读一写”</w:t>
      </w:r>
      <w:r>
        <w:rPr>
          <w:rFonts w:hint="default" w:cs="Times New Roman"/>
          <w:lang w:val="en-US" w:eastAsia="zh-CN"/>
        </w:rPr>
        <w:t>允许在一个时钟周期内完成操作数的读取、运算和结果写回，满足单周期流水线需求。</w:t>
      </w:r>
    </w:p>
    <w:p w14:paraId="3D32E4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（2）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同步</w:t>
      </w:r>
      <w:r>
        <w:rPr>
          <w:rFonts w:hint="eastAsia" w:cs="Times New Roman"/>
          <w:b/>
          <w:bCs/>
          <w:lang w:val="en-US" w:eastAsia="zh-CN"/>
        </w:rPr>
        <w:t>RAM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和异步</w:t>
      </w:r>
      <w:r>
        <w:rPr>
          <w:rFonts w:hint="eastAsia" w:cs="Times New Roman"/>
          <w:b/>
          <w:bCs/>
          <w:lang w:val="en-US" w:eastAsia="zh-CN"/>
        </w:rPr>
        <w:t>RAM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各自的特点和区别</w:t>
      </w:r>
    </w:p>
    <w:p w14:paraId="17DBF4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同步RAM（Block RAM）的特点是所有读写操作由时钟边沿（上升沿/下降沿）触发。并且使用 FPGA 的 Block RAM 硬核资源，不占用 LUT/FF，适合深度大（如65536×32）的存储场景。</w:t>
      </w:r>
    </w:p>
    <w:p w14:paraId="50578D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异步RAM（Distributed RAM）读写操作由控制信号（如we、地址变化）直接触发，无需等待时钟周期，读写操作实时生效。但是深度过大会占用海量 LUT，超出 FPGA 资源上限，适合小规模存储、低延迟需</w:t>
      </w:r>
      <w:bookmarkStart w:id="0" w:name="_GoBack"/>
      <w:bookmarkEnd w:id="0"/>
      <w:r>
        <w:rPr>
          <w:rFonts w:hint="eastAsia" w:cs="Times New Roman"/>
          <w:lang w:val="en-US" w:eastAsia="zh-CN"/>
        </w:rPr>
        <w:t>求等场景。</w:t>
      </w:r>
    </w:p>
    <w:p w14:paraId="060EF2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lang w:val="en-US" w:eastAsia="zh-CN"/>
        </w:rPr>
      </w:pPr>
    </w:p>
    <w:p w14:paraId="5C820C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eastAsia" w:cs="Times New Roman"/>
          <w:b/>
          <w:bCs/>
          <w:lang w:val="en-US" w:eastAsia="zh-CN"/>
        </w:rPr>
        <w:t>（3）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使用</w:t>
      </w:r>
      <w:r>
        <w:rPr>
          <w:rFonts w:hint="eastAsia" w:cs="Times New Roman"/>
          <w:b/>
          <w:bCs/>
          <w:lang w:val="en-US" w:eastAsia="zh-CN"/>
        </w:rPr>
        <w:t>V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ivado调试的经验步骤</w:t>
      </w:r>
    </w:p>
    <w:p w14:paraId="4A407B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第一，熟悉待调试的设计。第二，找到一个能明确的错误点。最后，沿着设计的逻辑链条逆向逐级查看信号，直至找到出错源头。</w:t>
      </w:r>
      <w:r>
        <w:rPr>
          <w:rFonts w:hint="eastAsia" w:cs="Times New Roman"/>
          <w:b w:val="0"/>
          <w:bCs w:val="0"/>
          <w:lang w:val="en-US" w:eastAsia="zh-CN"/>
        </w:rPr>
        <w:t>波形异常类错误一般有以下几种：信号为“Z”、信号为“X”、波形停止、越沿采样（即上升沿采样到被采样数据在上升沿后的值）、波形怪异（即仿真波形图显示怪异，这是与设计的电路功能无关的错误）。</w:t>
      </w: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137D5A"/>
    <w:rsid w:val="14E21442"/>
    <w:rsid w:val="15D55E23"/>
    <w:rsid w:val="15D871BF"/>
    <w:rsid w:val="194D1260"/>
    <w:rsid w:val="1C1533B9"/>
    <w:rsid w:val="1CAB6C09"/>
    <w:rsid w:val="1EDC06BE"/>
    <w:rsid w:val="1F1C1866"/>
    <w:rsid w:val="23AF1114"/>
    <w:rsid w:val="29824429"/>
    <w:rsid w:val="2A95404B"/>
    <w:rsid w:val="2C6D0CFC"/>
    <w:rsid w:val="2DE938C3"/>
    <w:rsid w:val="35ED01BB"/>
    <w:rsid w:val="35F8170E"/>
    <w:rsid w:val="3878211C"/>
    <w:rsid w:val="3AFA61F1"/>
    <w:rsid w:val="3EFD746B"/>
    <w:rsid w:val="433870D5"/>
    <w:rsid w:val="48476DB2"/>
    <w:rsid w:val="4F2C0D25"/>
    <w:rsid w:val="51716C4C"/>
    <w:rsid w:val="52F52DFF"/>
    <w:rsid w:val="54345E45"/>
    <w:rsid w:val="57E25BC1"/>
    <w:rsid w:val="57EC4F3F"/>
    <w:rsid w:val="58395C1E"/>
    <w:rsid w:val="5B034217"/>
    <w:rsid w:val="5B9E0D5F"/>
    <w:rsid w:val="62B750C3"/>
    <w:rsid w:val="62D41AA6"/>
    <w:rsid w:val="6E65635A"/>
    <w:rsid w:val="72C92B4D"/>
    <w:rsid w:val="739048EB"/>
    <w:rsid w:val="75482324"/>
    <w:rsid w:val="774C725A"/>
    <w:rsid w:val="78876B5D"/>
    <w:rsid w:val="7A891EB2"/>
    <w:rsid w:val="7AFF278E"/>
    <w:rsid w:val="7C72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color w:val="000000" w:themeColor="text1"/>
      <w:kern w:val="2"/>
      <w:position w:val="-22"/>
      <w:sz w:val="21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1782</Words>
  <Characters>2633</Characters>
  <Lines>0</Lines>
  <Paragraphs>0</Paragraphs>
  <TotalTime>121</TotalTime>
  <ScaleCrop>false</ScaleCrop>
  <LinksUpToDate>false</LinksUpToDate>
  <CharactersWithSpaces>2695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2024-11-21T13:08:00Z</dcterms:created>
  <dc:creator>Lenovo</dc:creator>
  <cp:lastModifiedBy>京局的5033</cp:lastModifiedBy>
  <dcterms:modified xsi:type="dcterms:W3CDTF">2025-04-10T07:20:31Z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4D7E0E4BD3FA4F30AF7B2E42EAB9EA90_12</vt:lpwstr>
  </property>
  <property fmtid="{D5CDD505-2E9C-101B-9397-08002B2CF9AE}" pid="4" name="KSOTemplateDocerSaveRecord">
    <vt:lpwstr>eyJoZGlkIjoiNDgzNzlkZmIxMjc2MmEzN2FjNzA2NjU0M2NkNWNhZWUiLCJ1c2VySWQiOiIxNTMzNjQ5MTY0In0=</vt:lpwstr>
  </property>
</Properties>
</file>